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9E32" w14:textId="77777777" w:rsidR="00941C7D" w:rsidRDefault="00D96C39" w:rsidP="00265876">
      <w:pPr>
        <w:shd w:val="clear" w:color="auto" w:fill="FFFFFF"/>
        <w:spacing w:after="0"/>
        <w:ind w:left="2268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DF077B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Artigo </w:t>
      </w:r>
    </w:p>
    <w:p w14:paraId="3ACBC80B" w14:textId="77777777" w:rsidR="00A870FB" w:rsidRDefault="00A870FB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6C62CB5" w14:textId="77777777" w:rsidR="00D96C39" w:rsidRPr="00A870FB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19837B0" w14:textId="77777777" w:rsidR="00840852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1;</w:t>
      </w:r>
    </w:p>
    <w:p w14:paraId="379D208C" w14:textId="77777777" w:rsidR="00840852" w:rsidRPr="00A870FB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21F66AE3" w14:textId="77777777" w:rsidR="00840852" w:rsidRPr="00783DCA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056F39A5" w14:textId="77777777" w:rsidR="00840852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70324BE" w14:textId="77777777" w:rsidR="00840852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2;</w:t>
      </w:r>
    </w:p>
    <w:p w14:paraId="6EA55088" w14:textId="77777777" w:rsidR="00840852" w:rsidRPr="00A870FB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570F647F" w14:textId="77777777" w:rsidR="00840852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>l</w:t>
      </w:r>
    </w:p>
    <w:p w14:paraId="048F35FB" w14:textId="77777777" w:rsidR="00840852" w:rsidRPr="00783DCA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516897F" w14:textId="77777777" w:rsidR="00840852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3;</w:t>
      </w:r>
    </w:p>
    <w:p w14:paraId="4CA5802A" w14:textId="77777777" w:rsidR="00840852" w:rsidRPr="00A870FB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0432997D" w14:textId="77777777" w:rsidR="00840852" w:rsidRPr="00783DCA" w:rsidRDefault="00840852" w:rsidP="0084085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36BE5D23" w14:textId="77777777" w:rsidR="00A870F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007CEF9" w14:textId="77777777"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069BF656" w14:textId="77777777" w:rsidR="002817DE" w:rsidRDefault="002817DE" w:rsidP="00265876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71590C93" w14:textId="19D791B7" w:rsidR="00840852" w:rsidRPr="002817DE" w:rsidRDefault="00840852" w:rsidP="00840852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>
        <w:rPr>
          <w:rFonts w:ascii="Georgia" w:hAnsi="Georgia"/>
          <w:sz w:val="19"/>
          <w:szCs w:val="19"/>
        </w:rPr>
        <w:t xml:space="preserve">os </w:t>
      </w:r>
      <w:r w:rsidR="00DB5340">
        <w:rPr>
          <w:rFonts w:ascii="Georgia" w:hAnsi="Georgia"/>
          <w:sz w:val="19"/>
          <w:szCs w:val="19"/>
        </w:rPr>
        <w:t xml:space="preserve">artigo completo </w:t>
      </w:r>
      <w:r w:rsidRPr="002817DE">
        <w:rPr>
          <w:rFonts w:ascii="Georgia" w:hAnsi="Georgia"/>
          <w:sz w:val="19"/>
          <w:szCs w:val="19"/>
        </w:rPr>
        <w:t>submetid</w:t>
      </w:r>
      <w:r>
        <w:rPr>
          <w:rFonts w:ascii="Georgia" w:hAnsi="Georgia"/>
          <w:sz w:val="19"/>
          <w:szCs w:val="19"/>
        </w:rPr>
        <w:t>o</w:t>
      </w:r>
      <w:r w:rsidRPr="002817DE">
        <w:rPr>
          <w:rFonts w:ascii="Georgia" w:hAnsi="Georgia"/>
          <w:sz w:val="19"/>
          <w:szCs w:val="19"/>
        </w:rPr>
        <w:t xml:space="preserve"> ao </w:t>
      </w:r>
      <w:r>
        <w:rPr>
          <w:rFonts w:ascii="Georgia" w:hAnsi="Georgia"/>
          <w:sz w:val="19"/>
          <w:szCs w:val="19"/>
        </w:rPr>
        <w:t>V CIEAD</w:t>
      </w:r>
      <w:r w:rsidRPr="002817DE">
        <w:rPr>
          <w:rFonts w:ascii="Georgia" w:hAnsi="Georgia"/>
          <w:sz w:val="19"/>
          <w:szCs w:val="19"/>
        </w:rPr>
        <w:t xml:space="preserve"> dever</w:t>
      </w:r>
      <w:r w:rsidR="00DB5340">
        <w:rPr>
          <w:rFonts w:ascii="Georgia" w:hAnsi="Georgia"/>
          <w:sz w:val="19"/>
          <w:szCs w:val="19"/>
        </w:rPr>
        <w:t>á</w:t>
      </w:r>
      <w:r w:rsidRPr="002817DE">
        <w:rPr>
          <w:rFonts w:ascii="Georgia" w:hAnsi="Georgia"/>
          <w:sz w:val="19"/>
          <w:szCs w:val="19"/>
        </w:rPr>
        <w:t xml:space="preserve"> respeitar. </w:t>
      </w:r>
      <w:r>
        <w:rPr>
          <w:rFonts w:ascii="Georgia" w:hAnsi="Georgia"/>
          <w:sz w:val="19"/>
          <w:szCs w:val="19"/>
        </w:rPr>
        <w:t>Respeite</w:t>
      </w:r>
      <w:r w:rsidRPr="002817DE">
        <w:rPr>
          <w:rFonts w:ascii="Georgia" w:hAnsi="Georgia"/>
          <w:sz w:val="19"/>
          <w:szCs w:val="19"/>
        </w:rPr>
        <w:t xml:space="preserve"> o</w:t>
      </w:r>
      <w:r>
        <w:rPr>
          <w:rFonts w:ascii="Georgia" w:hAnsi="Georgia"/>
          <w:sz w:val="19"/>
          <w:szCs w:val="19"/>
        </w:rPr>
        <w:t xml:space="preserve"> presente</w:t>
      </w:r>
      <w:r w:rsidRPr="002817DE">
        <w:rPr>
          <w:rFonts w:ascii="Georgia" w:hAnsi="Georgia"/>
          <w:sz w:val="19"/>
          <w:szCs w:val="19"/>
        </w:rPr>
        <w:t xml:space="preserve"> formato</w:t>
      </w:r>
      <w:r>
        <w:rPr>
          <w:rFonts w:ascii="Georgia" w:hAnsi="Georgia"/>
          <w:sz w:val="19"/>
          <w:szCs w:val="19"/>
        </w:rPr>
        <w:t xml:space="preserve"> na elaboração do artigo.</w:t>
      </w:r>
    </w:p>
    <w:p w14:paraId="004465DB" w14:textId="5B9F8744" w:rsidR="00840852" w:rsidRPr="002817DE" w:rsidRDefault="00840852" w:rsidP="00840852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</w:t>
      </w:r>
      <w:r w:rsidR="00DB5340">
        <w:rPr>
          <w:rFonts w:ascii="Georgia" w:hAnsi="Georgia"/>
          <w:sz w:val="19"/>
          <w:szCs w:val="19"/>
        </w:rPr>
        <w:t>artigo completo</w:t>
      </w:r>
      <w:r w:rsidRPr="002817DE">
        <w:rPr>
          <w:rFonts w:ascii="Georgia" w:hAnsi="Georgia"/>
          <w:sz w:val="19"/>
          <w:szCs w:val="19"/>
        </w:rPr>
        <w:t xml:space="preserve"> não deve exceder </w:t>
      </w:r>
      <w:r w:rsidR="00DB5340">
        <w:rPr>
          <w:rFonts w:ascii="Georgia" w:hAnsi="Georgia"/>
          <w:b/>
          <w:bCs w:val="0"/>
          <w:sz w:val="19"/>
          <w:szCs w:val="19"/>
        </w:rPr>
        <w:t>350</w:t>
      </w:r>
      <w:r w:rsidRPr="00997969">
        <w:rPr>
          <w:rFonts w:ascii="Georgia" w:hAnsi="Georgia"/>
          <w:b/>
          <w:bCs w:val="0"/>
          <w:sz w:val="19"/>
          <w:szCs w:val="19"/>
        </w:rPr>
        <w:t>00 caracteres</w:t>
      </w:r>
      <w:r w:rsidRPr="002817DE">
        <w:rPr>
          <w:rFonts w:ascii="Georgia" w:hAnsi="Georgia"/>
          <w:sz w:val="19"/>
          <w:szCs w:val="19"/>
        </w:rPr>
        <w:t xml:space="preserve"> </w:t>
      </w:r>
      <w:r w:rsidR="00DB5340">
        <w:rPr>
          <w:rFonts w:ascii="Georgia" w:hAnsi="Georgia"/>
          <w:sz w:val="19"/>
          <w:szCs w:val="19"/>
        </w:rPr>
        <w:t>incluindo</w:t>
      </w:r>
      <w:r w:rsidRPr="002817DE">
        <w:rPr>
          <w:rFonts w:ascii="Georgia" w:hAnsi="Georgia"/>
          <w:sz w:val="19"/>
          <w:szCs w:val="19"/>
        </w:rPr>
        <w:t xml:space="preserve"> espaços. 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 xml:space="preserve">, itálico, espaçamento simples, justificado,6 </w:t>
      </w:r>
      <w:proofErr w:type="spellStart"/>
      <w:r w:rsidRPr="002817DE">
        <w:rPr>
          <w:rFonts w:ascii="Georgia" w:hAnsi="Georgia"/>
          <w:sz w:val="19"/>
          <w:szCs w:val="19"/>
        </w:rPr>
        <w:t>pts</w:t>
      </w:r>
      <w:proofErr w:type="spellEnd"/>
      <w:r w:rsidRPr="002817DE">
        <w:rPr>
          <w:rFonts w:ascii="Georgia" w:hAnsi="Georgia"/>
          <w:sz w:val="19"/>
          <w:szCs w:val="19"/>
        </w:rPr>
        <w:t xml:space="preserve"> depois do parágrafo.</w:t>
      </w:r>
    </w:p>
    <w:p w14:paraId="5B043F2D" w14:textId="77777777" w:rsidR="00840852" w:rsidRPr="002817DE" w:rsidRDefault="00840852" w:rsidP="00840852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</w:t>
      </w:r>
      <w:r>
        <w:rPr>
          <w:rFonts w:ascii="Georgia" w:hAnsi="Georgia"/>
          <w:sz w:val="19"/>
          <w:szCs w:val="19"/>
        </w:rPr>
        <w:t>até</w:t>
      </w:r>
      <w:r w:rsidRPr="002817DE">
        <w:rPr>
          <w:rFonts w:ascii="Georgia" w:hAnsi="Georgia"/>
          <w:sz w:val="19"/>
          <w:szCs w:val="19"/>
        </w:rPr>
        <w:t xml:space="preserve"> 5.</w:t>
      </w:r>
    </w:p>
    <w:p w14:paraId="27BF3CAC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6E8748F4" w14:textId="77777777"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proofErr w:type="spellStart"/>
      <w:r w:rsidRPr="00A870FB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proofErr w:type="spellEnd"/>
      <w:r w:rsidR="001B6D93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5706BADD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83BA4CD" w14:textId="77777777" w:rsidR="002817DE" w:rsidRDefault="002817DE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632E1141" w14:textId="77777777" w:rsidR="00D96C39" w:rsidRDefault="00256E17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A176E5A" wp14:editId="1FF155FA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A077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7958E112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61BF7669" w14:textId="77777777"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Texto da comunicação</w:t>
      </w:r>
    </w:p>
    <w:p w14:paraId="092E7230" w14:textId="08BBCA9F"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O documento não poderá exceder os </w:t>
      </w:r>
      <w:r w:rsidR="00783DCA">
        <w:rPr>
          <w:rFonts w:ascii="Georgia" w:hAnsi="Georgia"/>
          <w:sz w:val="19"/>
          <w:szCs w:val="19"/>
        </w:rPr>
        <w:t>3</w:t>
      </w:r>
      <w:r w:rsidRPr="00C32DC6">
        <w:rPr>
          <w:rFonts w:ascii="Georgia" w:hAnsi="Georgia"/>
          <w:sz w:val="19"/>
          <w:szCs w:val="19"/>
        </w:rPr>
        <w:t xml:space="preserve">5 000 caracteres </w:t>
      </w:r>
      <w:r w:rsidR="00DB5340">
        <w:rPr>
          <w:rFonts w:ascii="Georgia" w:hAnsi="Georgia"/>
          <w:sz w:val="19"/>
          <w:szCs w:val="19"/>
        </w:rPr>
        <w:t>incluindo</w:t>
      </w:r>
      <w:r w:rsidRPr="00C32DC6">
        <w:rPr>
          <w:rFonts w:ascii="Georgia" w:hAnsi="Georgia"/>
          <w:sz w:val="19"/>
          <w:szCs w:val="19"/>
        </w:rPr>
        <w:t xml:space="preserve"> espaços (resumo, texto, bibliografia e anexos). As margens são as que este modelo define.</w:t>
      </w:r>
    </w:p>
    <w:p w14:paraId="55DF5F52" w14:textId="77777777"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C32DC6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C32DC6">
        <w:rPr>
          <w:rFonts w:ascii="Georgia" w:hAnsi="Georgia"/>
          <w:sz w:val="19"/>
          <w:szCs w:val="19"/>
        </w:rPr>
        <w:t xml:space="preserve">, normal, espaçamento entre linhas de 1,5 cm, justificado,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parágrafo. </w:t>
      </w:r>
    </w:p>
    <w:p w14:paraId="7558BC5B" w14:textId="77777777"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Título da secção</w:t>
      </w:r>
    </w:p>
    <w:p w14:paraId="683EDAA7" w14:textId="77777777"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C32DC6">
        <w:rPr>
          <w:rFonts w:ascii="Georgia" w:hAnsi="Georgia"/>
          <w:sz w:val="19"/>
          <w:szCs w:val="19"/>
        </w:rPr>
        <w:t>, tama</w:t>
      </w:r>
      <w:r>
        <w:rPr>
          <w:rFonts w:ascii="Georgia" w:hAnsi="Georgia"/>
          <w:sz w:val="19"/>
          <w:szCs w:val="19"/>
        </w:rPr>
        <w:t>nho 9,5</w:t>
      </w:r>
      <w:r w:rsidRPr="00C32DC6">
        <w:rPr>
          <w:rFonts w:ascii="Georgia" w:hAnsi="Georgia"/>
          <w:sz w:val="19"/>
          <w:szCs w:val="19"/>
        </w:rPr>
        <w:t xml:space="preserve">, negrito, espaçamento de 1,5 linhas, alinhado à esquerda, 18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antes do parágrafo.</w:t>
      </w:r>
    </w:p>
    <w:p w14:paraId="4E573293" w14:textId="77777777" w:rsidR="00C32DC6" w:rsidRPr="00F80771" w:rsidRDefault="00C32DC6" w:rsidP="00265876">
      <w:pPr>
        <w:pStyle w:val="SIEMTtulo3"/>
        <w:spacing w:line="276" w:lineRule="auto"/>
        <w:ind w:left="2268"/>
        <w:rPr>
          <w:rFonts w:ascii="Georgia" w:hAnsi="Georgia"/>
          <w:b/>
          <w:bCs w:val="0"/>
          <w:sz w:val="19"/>
          <w:szCs w:val="19"/>
        </w:rPr>
      </w:pPr>
      <w:r w:rsidRPr="00F80771">
        <w:rPr>
          <w:rFonts w:ascii="Georgia" w:hAnsi="Georgia"/>
          <w:b/>
          <w:bCs w:val="0"/>
          <w:sz w:val="19"/>
          <w:szCs w:val="19"/>
        </w:rPr>
        <w:t xml:space="preserve">Título da subsecção </w:t>
      </w:r>
    </w:p>
    <w:p w14:paraId="023C1F8D" w14:textId="77777777"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tamanho 9,5</w:t>
      </w:r>
      <w:r w:rsidRPr="00C32DC6">
        <w:rPr>
          <w:rFonts w:ascii="Georgia" w:hAnsi="Georgia"/>
          <w:sz w:val="19"/>
          <w:szCs w:val="19"/>
        </w:rPr>
        <w:t xml:space="preserve">, itálico, espaçamento de 1,5 linhas, alinhado à esquerda, com avanço de 1,25 cm, 12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antes do parágrafo.</w:t>
      </w:r>
    </w:p>
    <w:p w14:paraId="57931826" w14:textId="77777777"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Citações</w:t>
      </w:r>
    </w:p>
    <w:p w14:paraId="41123EED" w14:textId="77777777" w:rsidR="00C32DC6" w:rsidRPr="00C32DC6" w:rsidRDefault="00C32DC6" w:rsidP="00265876">
      <w:pPr>
        <w:pStyle w:val="SIEMCitao"/>
        <w:spacing w:line="276" w:lineRule="auto"/>
        <w:ind w:left="2268" w:right="0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9,5</w:t>
      </w:r>
      <w:r w:rsidRPr="00C32DC6">
        <w:rPr>
          <w:rFonts w:ascii="Georgia" w:hAnsi="Georgia"/>
          <w:sz w:val="19"/>
          <w:szCs w:val="19"/>
        </w:rPr>
        <w:t xml:space="preserve">, normal, justificado, espaçamento simples,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14:paraId="7404E1C3" w14:textId="77777777"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Legendas de figuras, gráficos, tabelas ou quadros</w:t>
      </w:r>
    </w:p>
    <w:p w14:paraId="7A55E39B" w14:textId="77777777" w:rsidR="00873FC6" w:rsidRPr="007150FD" w:rsidRDefault="00C32DC6" w:rsidP="00265876">
      <w:pPr>
        <w:pStyle w:val="SIEMFiguras"/>
        <w:spacing w:line="276" w:lineRule="auto"/>
        <w:ind w:left="2268"/>
        <w:jc w:val="left"/>
      </w:pPr>
      <w:r w:rsidRPr="007150FD">
        <w:lastRenderedPageBreak/>
        <w:t xml:space="preserve">Figuras e gráficos: numerados e legendados em </w:t>
      </w:r>
      <w:proofErr w:type="spellStart"/>
      <w:r w:rsidRPr="007150FD">
        <w:t>Georgia</w:t>
      </w:r>
      <w:proofErr w:type="spellEnd"/>
      <w:r w:rsidRPr="007150FD">
        <w:t>, 9,5</w:t>
      </w:r>
      <w:r w:rsidR="006D2622" w:rsidRPr="007150FD">
        <w:t xml:space="preserve">, normal, centrado, </w:t>
      </w:r>
      <w:r w:rsidRPr="007150FD">
        <w:t xml:space="preserve">espaçamento simples, 6 </w:t>
      </w:r>
      <w:proofErr w:type="spellStart"/>
      <w:r w:rsidRPr="007150FD">
        <w:t>pts</w:t>
      </w:r>
      <w:proofErr w:type="spellEnd"/>
      <w:r w:rsidRPr="007150FD">
        <w:t xml:space="preserve"> antes do parágrafo e 18 </w:t>
      </w:r>
      <w:proofErr w:type="spellStart"/>
      <w:r w:rsidRPr="007150FD">
        <w:t>pts</w:t>
      </w:r>
      <w:proofErr w:type="spellEnd"/>
      <w:r w:rsidRPr="007150FD">
        <w:t xml:space="preserve"> depois do </w:t>
      </w:r>
      <w:r w:rsidR="00265876">
        <w:t>parágra</w:t>
      </w:r>
      <w:r w:rsidRPr="007150FD">
        <w:t>fo.</w:t>
      </w:r>
    </w:p>
    <w:p w14:paraId="4C09B58E" w14:textId="77777777" w:rsidR="00C32DC6" w:rsidRPr="00C32DC6" w:rsidRDefault="00C32DC6" w:rsidP="00265876">
      <w:pPr>
        <w:pStyle w:val="SIEMFiguras"/>
        <w:spacing w:line="276" w:lineRule="auto"/>
        <w:ind w:left="2268"/>
        <w:jc w:val="left"/>
      </w:pPr>
      <w:r w:rsidRPr="00C32DC6">
        <w:t>Tabelas ou quadros: numerados e titulados em</w:t>
      </w:r>
      <w:r>
        <w:t xml:space="preserve"> </w:t>
      </w:r>
      <w:proofErr w:type="spellStart"/>
      <w:r>
        <w:t>Georgia</w:t>
      </w:r>
      <w:proofErr w:type="spellEnd"/>
      <w:r w:rsidRPr="00C32DC6">
        <w:t xml:space="preserve">, </w:t>
      </w:r>
      <w:r>
        <w:t>9,5</w:t>
      </w:r>
      <w:r w:rsidRPr="00C32DC6">
        <w:t xml:space="preserve">, normal, centrado, espaçamento simples, 18 </w:t>
      </w:r>
      <w:proofErr w:type="spellStart"/>
      <w:r w:rsidRPr="00C32DC6">
        <w:t>ptos</w:t>
      </w:r>
      <w:proofErr w:type="spellEnd"/>
      <w:r w:rsidRPr="00C32DC6">
        <w:t xml:space="preserve"> antes do parágrafo e 6 </w:t>
      </w:r>
      <w:proofErr w:type="spellStart"/>
      <w:r w:rsidRPr="00C32DC6">
        <w:t>ptos</w:t>
      </w:r>
      <w:proofErr w:type="spellEnd"/>
      <w:r w:rsidRPr="00C32DC6">
        <w:t xml:space="preserve"> depois do parágrafo. </w:t>
      </w:r>
    </w:p>
    <w:p w14:paraId="2B86F95B" w14:textId="77777777"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Referências bibliográficas</w:t>
      </w:r>
    </w:p>
    <w:p w14:paraId="7418D9B1" w14:textId="1C47B6FE" w:rsidR="00C32DC6" w:rsidRPr="00C32DC6" w:rsidRDefault="00C32DC6" w:rsidP="00265876">
      <w:pPr>
        <w:pStyle w:val="SIEMReferncias"/>
        <w:spacing w:line="276" w:lineRule="auto"/>
        <w:ind w:left="2268" w:firstLine="0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9,5</w:t>
      </w:r>
      <w:r w:rsidRPr="00C32DC6">
        <w:rPr>
          <w:rFonts w:ascii="Georgia" w:hAnsi="Georgia"/>
          <w:sz w:val="19"/>
          <w:szCs w:val="19"/>
        </w:rPr>
        <w:t xml:space="preserve">, </w:t>
      </w:r>
      <w:r w:rsidR="00265876">
        <w:rPr>
          <w:rFonts w:ascii="Georgia" w:hAnsi="Georgia"/>
          <w:sz w:val="19"/>
          <w:szCs w:val="19"/>
        </w:rPr>
        <w:t>alinhado à esquerda</w:t>
      </w:r>
      <w:r w:rsidRPr="00C32DC6">
        <w:rPr>
          <w:rFonts w:ascii="Georgia" w:hAnsi="Georgia"/>
          <w:sz w:val="19"/>
          <w:szCs w:val="19"/>
        </w:rPr>
        <w:t xml:space="preserve">, espaçamento </w:t>
      </w:r>
      <w:r w:rsidR="00265876">
        <w:rPr>
          <w:rFonts w:ascii="Georgia" w:hAnsi="Georgia"/>
          <w:sz w:val="19"/>
          <w:szCs w:val="19"/>
        </w:rPr>
        <w:t>1.15</w:t>
      </w:r>
      <w:r w:rsidRPr="00C32DC6">
        <w:rPr>
          <w:rFonts w:ascii="Georgia" w:hAnsi="Georgia"/>
          <w:sz w:val="19"/>
          <w:szCs w:val="19"/>
        </w:rPr>
        <w:t xml:space="preserve">, com avanço especial pendente de 1,2 cm,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parágrafo. </w:t>
      </w:r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Devem seguir-se as normas da</w:t>
      </w:r>
      <w:r w:rsidR="00DB5340">
        <w:rPr>
          <w:rFonts w:ascii="Georgia" w:hAnsi="Georgia"/>
          <w:b/>
          <w:bCs/>
          <w:i/>
          <w:iCs/>
          <w:sz w:val="19"/>
          <w:szCs w:val="19"/>
          <w:u w:val="single"/>
        </w:rPr>
        <w:t xml:space="preserve"> </w:t>
      </w:r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APA</w:t>
      </w:r>
      <w:r w:rsidR="00DB5340">
        <w:rPr>
          <w:rFonts w:ascii="Georgia" w:hAnsi="Georgia"/>
          <w:b/>
          <w:bCs/>
          <w:i/>
          <w:iCs/>
          <w:sz w:val="19"/>
          <w:szCs w:val="19"/>
          <w:u w:val="single"/>
        </w:rPr>
        <w:t>, 7ª edição</w:t>
      </w:r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.</w:t>
      </w:r>
    </w:p>
    <w:p w14:paraId="77100882" w14:textId="5D932D3F" w:rsid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</w:p>
    <w:p w14:paraId="723BBFF9" w14:textId="73FE88CC" w:rsidR="00786895" w:rsidRDefault="00000000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hyperlink r:id="rId9" w:history="1">
        <w:r w:rsidR="00786895" w:rsidRPr="00786895">
          <w:rPr>
            <w:rStyle w:val="Hiperligao"/>
            <w:rFonts w:ascii="Georgia" w:hAnsi="Georgia"/>
            <w:sz w:val="19"/>
            <w:szCs w:val="19"/>
          </w:rPr>
          <w:t>Consulte aqui as Normas APA, 7ª Edição</w:t>
        </w:r>
      </w:hyperlink>
    </w:p>
    <w:p w14:paraId="3E005CC5" w14:textId="77777777" w:rsidR="00786895" w:rsidRPr="00C32DC6" w:rsidRDefault="00786895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</w:p>
    <w:p w14:paraId="3D235172" w14:textId="5ED2B7F6" w:rsidR="00C32DC6" w:rsidRPr="00C32DC6" w:rsidRDefault="00786895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997969">
        <w:rPr>
          <w:rFonts w:ascii="Georgia" w:hAnsi="Georgia"/>
          <w:sz w:val="19"/>
          <w:szCs w:val="19"/>
        </w:rPr>
        <w:t xml:space="preserve">O artigo </w:t>
      </w:r>
      <w:r>
        <w:rPr>
          <w:rFonts w:ascii="Georgia" w:hAnsi="Georgia"/>
          <w:sz w:val="19"/>
          <w:szCs w:val="19"/>
        </w:rPr>
        <w:t xml:space="preserve">completo </w:t>
      </w:r>
      <w:r w:rsidRPr="00997969">
        <w:rPr>
          <w:rFonts w:ascii="Georgia" w:hAnsi="Georgia"/>
          <w:sz w:val="19"/>
          <w:szCs w:val="19"/>
        </w:rPr>
        <w:t xml:space="preserve">deve ser enviado para quinto.ciead@gmail.com </w:t>
      </w:r>
      <w:r w:rsidRPr="00786895">
        <w:rPr>
          <w:rFonts w:ascii="Georgia" w:hAnsi="Georgia"/>
          <w:b/>
          <w:bCs/>
          <w:sz w:val="19"/>
          <w:szCs w:val="19"/>
        </w:rPr>
        <w:t>até ao dia 27 de novembro de 2022.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 w:rsidR="00C32DC6"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 w:rsidR="005708C2">
        <w:rPr>
          <w:rFonts w:ascii="Georgia" w:hAnsi="Georgia"/>
          <w:sz w:val="19"/>
          <w:szCs w:val="19"/>
        </w:rPr>
        <w:t>I</w:t>
      </w:r>
      <w:r w:rsidR="00CF25E2">
        <w:rPr>
          <w:rFonts w:ascii="Georgia" w:hAnsi="Georgia"/>
          <w:sz w:val="19"/>
          <w:szCs w:val="19"/>
        </w:rPr>
        <w:t>V</w:t>
      </w:r>
      <w:r w:rsidR="005708C2">
        <w:rPr>
          <w:rFonts w:ascii="Georgia" w:hAnsi="Georgia"/>
          <w:sz w:val="19"/>
          <w:szCs w:val="19"/>
        </w:rPr>
        <w:t xml:space="preserve"> CIEAD</w:t>
      </w:r>
      <w:r w:rsidR="00C32DC6" w:rsidRPr="00C32DC6">
        <w:rPr>
          <w:rFonts w:ascii="Georgia" w:hAnsi="Georgia"/>
          <w:sz w:val="19"/>
          <w:szCs w:val="19"/>
        </w:rPr>
        <w:t xml:space="preserve"> (</w:t>
      </w:r>
      <w:r w:rsidR="00CF25E2">
        <w:rPr>
          <w:rFonts w:ascii="Georgia" w:hAnsi="Georgia"/>
          <w:sz w:val="19"/>
          <w:szCs w:val="19"/>
        </w:rPr>
        <w:t>qu</w:t>
      </w:r>
      <w:r w:rsidR="00F971A1">
        <w:rPr>
          <w:rFonts w:ascii="Georgia" w:hAnsi="Georgia"/>
          <w:sz w:val="19"/>
          <w:szCs w:val="19"/>
        </w:rPr>
        <w:t>into</w:t>
      </w:r>
      <w:r w:rsidR="005708C2">
        <w:rPr>
          <w:rFonts w:ascii="Georgia" w:hAnsi="Georgia"/>
          <w:sz w:val="19"/>
          <w:szCs w:val="19"/>
        </w:rPr>
        <w:t>.ciead</w:t>
      </w:r>
      <w:r w:rsidR="00C32DC6">
        <w:rPr>
          <w:rFonts w:ascii="Georgia" w:hAnsi="Georgia"/>
          <w:sz w:val="19"/>
          <w:szCs w:val="19"/>
        </w:rPr>
        <w:t>@</w:t>
      </w:r>
      <w:r w:rsidR="005708C2">
        <w:rPr>
          <w:rFonts w:ascii="Georgia" w:hAnsi="Georgia"/>
          <w:sz w:val="19"/>
          <w:szCs w:val="19"/>
        </w:rPr>
        <w:t>gmail.com</w:t>
      </w:r>
      <w:r w:rsidR="00C32DC6" w:rsidRPr="00C32DC6">
        <w:rPr>
          <w:rFonts w:ascii="Georgia" w:hAnsi="Georgia"/>
          <w:sz w:val="19"/>
          <w:szCs w:val="19"/>
        </w:rPr>
        <w:t xml:space="preserve">). </w:t>
      </w:r>
    </w:p>
    <w:p w14:paraId="0EF863C0" w14:textId="391ABD9C" w:rsidR="00C32DC6" w:rsidRDefault="00C32DC6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D96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BCAE" w14:textId="77777777" w:rsidR="00353E55" w:rsidRDefault="00353E55" w:rsidP="00CD7BC4">
      <w:pPr>
        <w:spacing w:after="0" w:line="240" w:lineRule="auto"/>
      </w:pPr>
      <w:r>
        <w:separator/>
      </w:r>
    </w:p>
  </w:endnote>
  <w:endnote w:type="continuationSeparator" w:id="0">
    <w:p w14:paraId="245CDFF0" w14:textId="77777777" w:rsidR="00353E55" w:rsidRDefault="00353E55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73900420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6FB2FC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538B89AB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B2D591D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60AE" w14:textId="77777777" w:rsidR="00693656" w:rsidRDefault="006936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BE39" w14:textId="77777777" w:rsidR="00353E55" w:rsidRDefault="00353E55" w:rsidP="00CD7BC4">
      <w:pPr>
        <w:spacing w:after="0" w:line="240" w:lineRule="auto"/>
      </w:pPr>
      <w:r>
        <w:separator/>
      </w:r>
    </w:p>
  </w:footnote>
  <w:footnote w:type="continuationSeparator" w:id="0">
    <w:p w14:paraId="54297B52" w14:textId="77777777" w:rsidR="00353E55" w:rsidRDefault="00353E55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36C4" w14:textId="68CF96B3" w:rsidR="00FB6361" w:rsidRDefault="00693656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63360" behindDoc="1" locked="0" layoutInCell="1" allowOverlap="1" wp14:anchorId="7ED552BA" wp14:editId="58D39385">
          <wp:simplePos x="0" y="0"/>
          <wp:positionH relativeFrom="column">
            <wp:posOffset>-887730</wp:posOffset>
          </wp:positionH>
          <wp:positionV relativeFrom="paragraph">
            <wp:posOffset>-629920</wp:posOffset>
          </wp:positionV>
          <wp:extent cx="7594600" cy="1074715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133" cy="1075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361">
      <w:rPr>
        <w:noProof/>
      </w:rPr>
      <w:drawing>
        <wp:anchor distT="0" distB="0" distL="114300" distR="114300" simplePos="0" relativeHeight="251660288" behindDoc="1" locked="0" layoutInCell="1" allowOverlap="1" wp14:anchorId="5A9B977F" wp14:editId="2B6D2B52">
          <wp:simplePos x="0" y="0"/>
          <wp:positionH relativeFrom="column">
            <wp:posOffset>-887567</wp:posOffset>
          </wp:positionH>
          <wp:positionV relativeFrom="paragraph">
            <wp:posOffset>-633730</wp:posOffset>
          </wp:positionV>
          <wp:extent cx="7740713" cy="10953920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713" cy="1095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10F6" w14:textId="0F6AC962" w:rsidR="00FB6361" w:rsidRDefault="00693656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61312" behindDoc="1" locked="0" layoutInCell="1" allowOverlap="1" wp14:anchorId="0EBC63BC" wp14:editId="2052129F">
          <wp:simplePos x="0" y="0"/>
          <wp:positionH relativeFrom="column">
            <wp:posOffset>-900430</wp:posOffset>
          </wp:positionH>
          <wp:positionV relativeFrom="paragraph">
            <wp:posOffset>-629920</wp:posOffset>
          </wp:positionV>
          <wp:extent cx="7594600" cy="1074715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133" cy="1075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361">
      <w:rPr>
        <w:noProof/>
      </w:rPr>
      <w:drawing>
        <wp:anchor distT="0" distB="0" distL="114300" distR="114300" simplePos="0" relativeHeight="251658240" behindDoc="1" locked="0" layoutInCell="1" allowOverlap="1" wp14:anchorId="0A47B77D" wp14:editId="46A6F61C">
          <wp:simplePos x="0" y="0"/>
          <wp:positionH relativeFrom="column">
            <wp:posOffset>-900431</wp:posOffset>
          </wp:positionH>
          <wp:positionV relativeFrom="paragraph">
            <wp:posOffset>-629920</wp:posOffset>
          </wp:positionV>
          <wp:extent cx="7740713" cy="1095392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4099" cy="1098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9752" w14:textId="77777777" w:rsidR="00693656" w:rsidRDefault="006936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5210">
    <w:abstractNumId w:val="0"/>
  </w:num>
  <w:num w:numId="2" w16cid:durableId="1125849131">
    <w:abstractNumId w:val="1"/>
  </w:num>
  <w:num w:numId="3" w16cid:durableId="2087458649">
    <w:abstractNumId w:val="2"/>
  </w:num>
  <w:num w:numId="4" w16cid:durableId="445735118">
    <w:abstractNumId w:val="6"/>
  </w:num>
  <w:num w:numId="5" w16cid:durableId="586351717">
    <w:abstractNumId w:val="3"/>
  </w:num>
  <w:num w:numId="6" w16cid:durableId="1613824216">
    <w:abstractNumId w:val="4"/>
  </w:num>
  <w:num w:numId="7" w16cid:durableId="1142576260">
    <w:abstractNumId w:val="7"/>
  </w:num>
  <w:num w:numId="8" w16cid:durableId="165635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4804"/>
    <w:rsid w:val="00144482"/>
    <w:rsid w:val="00152AB9"/>
    <w:rsid w:val="00164C43"/>
    <w:rsid w:val="001B6D93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353E55"/>
    <w:rsid w:val="003B61E6"/>
    <w:rsid w:val="0041405B"/>
    <w:rsid w:val="00536EF5"/>
    <w:rsid w:val="005708C2"/>
    <w:rsid w:val="00575E2E"/>
    <w:rsid w:val="005E38D5"/>
    <w:rsid w:val="005E6601"/>
    <w:rsid w:val="00693656"/>
    <w:rsid w:val="006A176D"/>
    <w:rsid w:val="006D2622"/>
    <w:rsid w:val="007150FD"/>
    <w:rsid w:val="00783DCA"/>
    <w:rsid w:val="00786895"/>
    <w:rsid w:val="008070A6"/>
    <w:rsid w:val="00840852"/>
    <w:rsid w:val="00873FC6"/>
    <w:rsid w:val="008A2773"/>
    <w:rsid w:val="00922756"/>
    <w:rsid w:val="00941C7D"/>
    <w:rsid w:val="009643A0"/>
    <w:rsid w:val="00996479"/>
    <w:rsid w:val="00A870FB"/>
    <w:rsid w:val="00B32499"/>
    <w:rsid w:val="00B75E0D"/>
    <w:rsid w:val="00B772CA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B5340"/>
    <w:rsid w:val="00DD016D"/>
    <w:rsid w:val="00DD4466"/>
    <w:rsid w:val="00DF077B"/>
    <w:rsid w:val="00E012ED"/>
    <w:rsid w:val="00E813CE"/>
    <w:rsid w:val="00EB0E7A"/>
    <w:rsid w:val="00ED01BA"/>
    <w:rsid w:val="00ED0306"/>
    <w:rsid w:val="00F80771"/>
    <w:rsid w:val="00F971A1"/>
    <w:rsid w:val="00FB6361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CEAA2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689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pleiria.pt/sdoc/wp-content/uploads/sites/10/2021/05/Guia_APA_7&#170;Ed._v1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5</cp:revision>
  <cp:lastPrinted>2013-10-17T16:21:00Z</cp:lastPrinted>
  <dcterms:created xsi:type="dcterms:W3CDTF">2022-03-07T16:44:00Z</dcterms:created>
  <dcterms:modified xsi:type="dcterms:W3CDTF">2022-07-07T08:54:00Z</dcterms:modified>
</cp:coreProperties>
</file>