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7D" w:rsidRDefault="00D8118C" w:rsidP="00D96C39">
      <w:pPr>
        <w:shd w:val="clear" w:color="auto" w:fill="FFFFFF"/>
        <w:spacing w:after="0" w:line="400" w:lineRule="exact"/>
        <w:ind w:left="2126"/>
        <w:jc w:val="both"/>
        <w:outlineLvl w:val="1"/>
        <w:rPr>
          <w:rFonts w:ascii="Helvetica" w:eastAsia="Times New Roman" w:hAnsi="Helvetica" w:cs="Arial"/>
          <w:b/>
          <w:sz w:val="28"/>
          <w:szCs w:val="28"/>
          <w:lang w:eastAsia="pt-PT"/>
        </w:rPr>
      </w:pPr>
      <w:r>
        <w:rPr>
          <w:rFonts w:ascii="Helvetica" w:eastAsia="Times New Roman" w:hAnsi="Helvetica" w:cs="Arial"/>
          <w:b/>
          <w:sz w:val="28"/>
          <w:szCs w:val="28"/>
          <w:lang w:eastAsia="pt-PT"/>
        </w:rPr>
        <w:t>Título do Relato</w:t>
      </w:r>
    </w:p>
    <w:p w:rsidR="00A870FB" w:rsidRDefault="00A870FB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:rsidR="00D96C39" w:rsidRPr="00A870FB" w:rsidRDefault="00256E17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29D6F" id="Conexão recta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:rsidR="00D96C39" w:rsidRPr="00A870FB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Nome do </w:t>
      </w:r>
      <w:r w:rsidRPr="00A870FB">
        <w:rPr>
          <w:rFonts w:ascii="Georgia" w:eastAsia="Times New Roman" w:hAnsi="Georgia" w:cs="Arial"/>
          <w:b/>
          <w:sz w:val="19"/>
          <w:szCs w:val="19"/>
          <w:lang w:eastAsia="pt-PT"/>
        </w:rPr>
        <w:t>Autor</w:t>
      </w: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</w:t>
      </w:r>
      <w:r w:rsidR="006A176D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e </w:t>
      </w:r>
      <w:r w:rsidRPr="006A176D">
        <w:rPr>
          <w:rFonts w:ascii="Georgia" w:eastAsia="Times New Roman" w:hAnsi="Georgia" w:cs="Arial"/>
          <w:b/>
          <w:sz w:val="19"/>
          <w:szCs w:val="19"/>
          <w:lang w:eastAsia="pt-PT"/>
        </w:rPr>
        <w:t>Instituição de Origem</w:t>
      </w:r>
    </w:p>
    <w:p w:rsidR="00A870FB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sz w:val="19"/>
          <w:szCs w:val="19"/>
          <w:lang w:eastAsia="pt-PT"/>
        </w:rPr>
      </w:pPr>
    </w:p>
    <w:p w:rsidR="00A870FB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:rsidR="00A870FB" w:rsidRPr="00CD7BC4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>Resumo</w:t>
      </w:r>
      <w:r w:rsidR="001B6D93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</w:t>
      </w:r>
    </w:p>
    <w:p w:rsidR="002817DE" w:rsidRDefault="002817DE" w:rsidP="00D96C39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sz w:val="19"/>
          <w:szCs w:val="19"/>
          <w:lang w:eastAsia="pt-PT"/>
        </w:rPr>
      </w:pPr>
    </w:p>
    <w:p w:rsidR="002817DE" w:rsidRPr="002817DE" w:rsidRDefault="002817DE" w:rsidP="002817DE">
      <w:pPr>
        <w:pStyle w:val="SIEMResumo"/>
        <w:ind w:left="2126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Este texto contém indicações relativas ao formato que </w:t>
      </w:r>
      <w:r w:rsidR="00A035F8">
        <w:rPr>
          <w:rFonts w:ascii="Georgia" w:hAnsi="Georgia"/>
          <w:sz w:val="19"/>
          <w:szCs w:val="19"/>
        </w:rPr>
        <w:t>os relatos</w:t>
      </w:r>
      <w:r w:rsidR="00A035F8" w:rsidRPr="002817DE">
        <w:rPr>
          <w:rFonts w:ascii="Georgia" w:hAnsi="Georgia"/>
          <w:sz w:val="19"/>
          <w:szCs w:val="19"/>
        </w:rPr>
        <w:t xml:space="preserve"> submetidos</w:t>
      </w:r>
      <w:r w:rsidRPr="002817DE">
        <w:rPr>
          <w:rFonts w:ascii="Georgia" w:hAnsi="Georgia"/>
          <w:sz w:val="19"/>
          <w:szCs w:val="19"/>
        </w:rPr>
        <w:t xml:space="preserve"> ao </w:t>
      </w:r>
      <w:r>
        <w:rPr>
          <w:rFonts w:ascii="Georgia" w:hAnsi="Georgia"/>
          <w:sz w:val="19"/>
          <w:szCs w:val="19"/>
        </w:rPr>
        <w:t>IPCE 201</w:t>
      </w:r>
      <w:r w:rsidR="00B25C53">
        <w:rPr>
          <w:rFonts w:ascii="Georgia" w:hAnsi="Georgia"/>
          <w:sz w:val="19"/>
          <w:szCs w:val="19"/>
        </w:rPr>
        <w:t>9</w:t>
      </w:r>
      <w:bookmarkStart w:id="0" w:name="_GoBack"/>
      <w:bookmarkEnd w:id="0"/>
      <w:r w:rsidRPr="002817DE">
        <w:rPr>
          <w:rFonts w:ascii="Georgia" w:hAnsi="Georgia"/>
          <w:sz w:val="19"/>
          <w:szCs w:val="19"/>
        </w:rPr>
        <w:t xml:space="preserve"> deverão respeitar. Note-se que o próprio documento respeita o formato, podendo servir de base à edição final do texto a submeter.</w:t>
      </w:r>
    </w:p>
    <w:p w:rsidR="002817DE" w:rsidRPr="002817DE" w:rsidRDefault="002817DE" w:rsidP="002817DE">
      <w:pPr>
        <w:pStyle w:val="SIEMResumo"/>
        <w:ind w:left="2126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O texto do resumo não deve exceder </w:t>
      </w:r>
      <w:r w:rsidR="00A035F8">
        <w:rPr>
          <w:rFonts w:ascii="Georgia" w:hAnsi="Georgia"/>
          <w:sz w:val="19"/>
          <w:szCs w:val="19"/>
        </w:rPr>
        <w:t xml:space="preserve">225 </w:t>
      </w:r>
      <w:r w:rsidR="00A035F8" w:rsidRPr="002817DE">
        <w:rPr>
          <w:rFonts w:ascii="Georgia" w:hAnsi="Georgia"/>
          <w:sz w:val="19"/>
          <w:szCs w:val="19"/>
        </w:rPr>
        <w:t>caracteres</w:t>
      </w:r>
      <w:r w:rsidRPr="002817DE">
        <w:rPr>
          <w:rFonts w:ascii="Georgia" w:hAnsi="Georgia"/>
          <w:sz w:val="19"/>
          <w:szCs w:val="19"/>
        </w:rPr>
        <w:t xml:space="preserve"> com espaços. A fonte utilizada deve ser </w:t>
      </w:r>
      <w:r>
        <w:rPr>
          <w:rFonts w:ascii="Georgia" w:hAnsi="Georgia"/>
          <w:sz w:val="19"/>
          <w:szCs w:val="19"/>
        </w:rPr>
        <w:t>Georgia</w:t>
      </w:r>
      <w:r w:rsidRPr="002817DE"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t>9,5</w:t>
      </w:r>
      <w:r w:rsidRPr="002817DE">
        <w:rPr>
          <w:rFonts w:ascii="Georgia" w:hAnsi="Georgia"/>
          <w:sz w:val="19"/>
          <w:szCs w:val="19"/>
        </w:rPr>
        <w:t>, itálico, espaçamento simples, justifi</w:t>
      </w:r>
      <w:r w:rsidR="002527BD">
        <w:rPr>
          <w:rFonts w:ascii="Georgia" w:hAnsi="Georgia"/>
          <w:sz w:val="19"/>
          <w:szCs w:val="19"/>
        </w:rPr>
        <w:t>cado,6 pts depois do parágrafo</w:t>
      </w:r>
      <w:r w:rsidRPr="002817DE">
        <w:rPr>
          <w:rFonts w:ascii="Georgia" w:hAnsi="Georgia"/>
          <w:sz w:val="19"/>
          <w:szCs w:val="19"/>
        </w:rPr>
        <w:t>.</w:t>
      </w:r>
    </w:p>
    <w:p w:rsidR="002817DE" w:rsidRPr="002817DE" w:rsidRDefault="002817DE" w:rsidP="002817DE">
      <w:pPr>
        <w:pStyle w:val="SIEMResumo"/>
        <w:ind w:left="2126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Palavras-chave: entre </w:t>
      </w:r>
      <w:r w:rsidR="00D8118C">
        <w:rPr>
          <w:rFonts w:ascii="Georgia" w:hAnsi="Georgia"/>
          <w:sz w:val="19"/>
          <w:szCs w:val="19"/>
        </w:rPr>
        <w:t>1</w:t>
      </w:r>
      <w:r w:rsidRPr="002817DE">
        <w:rPr>
          <w:rFonts w:ascii="Georgia" w:hAnsi="Georgia"/>
          <w:sz w:val="19"/>
          <w:szCs w:val="19"/>
        </w:rPr>
        <w:t xml:space="preserve"> e</w:t>
      </w:r>
      <w:r w:rsidR="00D8118C">
        <w:rPr>
          <w:rFonts w:ascii="Georgia" w:hAnsi="Georgia"/>
          <w:sz w:val="19"/>
          <w:szCs w:val="19"/>
        </w:rPr>
        <w:t xml:space="preserve"> 3</w:t>
      </w:r>
      <w:r w:rsidRPr="002817DE">
        <w:rPr>
          <w:rFonts w:ascii="Georgia" w:hAnsi="Georgia"/>
          <w:sz w:val="19"/>
          <w:szCs w:val="19"/>
        </w:rPr>
        <w:t>.</w:t>
      </w:r>
    </w:p>
    <w:p w:rsidR="00D96C39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:rsidR="00A870FB" w:rsidRPr="005D6FC6" w:rsidRDefault="00A870FB" w:rsidP="00A870FB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5D6FC6">
        <w:rPr>
          <w:rFonts w:ascii="Georgia" w:eastAsia="Times New Roman" w:hAnsi="Georgia" w:cs="Arial"/>
          <w:b/>
          <w:sz w:val="19"/>
          <w:szCs w:val="19"/>
          <w:lang w:eastAsia="pt-PT"/>
        </w:rPr>
        <w:t>Abstract</w:t>
      </w:r>
      <w:r w:rsidR="001B6D93" w:rsidRPr="005D6FC6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</w:t>
      </w:r>
    </w:p>
    <w:p w:rsidR="00D96C39" w:rsidRPr="00FD5448" w:rsidRDefault="00FD5448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i/>
          <w:sz w:val="19"/>
          <w:szCs w:val="19"/>
          <w:lang w:eastAsia="pt-PT"/>
        </w:rPr>
      </w:pPr>
      <w:r w:rsidRPr="00FD5448">
        <w:rPr>
          <w:rFonts w:ascii="Georgia" w:eastAsia="Times New Roman" w:hAnsi="Georgia" w:cs="Arial"/>
          <w:i/>
          <w:sz w:val="19"/>
          <w:szCs w:val="19"/>
          <w:lang w:eastAsia="pt-PT"/>
        </w:rPr>
        <w:t xml:space="preserve">Keywords: </w:t>
      </w:r>
    </w:p>
    <w:p w:rsidR="002817DE" w:rsidRDefault="002817DE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:rsidR="00D96C39" w:rsidRDefault="00256E17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791C1" id="Conexão rect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:rsidR="00D96C39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:rsidR="00C32DC6" w:rsidRPr="00C32DC6" w:rsidRDefault="00EF579C" w:rsidP="00C32DC6">
      <w:pPr>
        <w:pStyle w:val="SIEMTtulo2"/>
        <w:ind w:left="212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T</w:t>
      </w:r>
      <w:r w:rsidR="00C32DC6" w:rsidRPr="00C32DC6">
        <w:rPr>
          <w:rFonts w:ascii="Georgia" w:hAnsi="Georgia"/>
          <w:sz w:val="19"/>
          <w:szCs w:val="19"/>
        </w:rPr>
        <w:t>exto da comunicação</w:t>
      </w:r>
    </w:p>
    <w:p w:rsidR="00C32DC6" w:rsidRPr="00C32DC6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O documento não poderá exceder os </w:t>
      </w:r>
      <w:r w:rsidR="00A035F8">
        <w:rPr>
          <w:rFonts w:ascii="Georgia" w:hAnsi="Georgia"/>
          <w:sz w:val="19"/>
          <w:szCs w:val="19"/>
        </w:rPr>
        <w:t>4</w:t>
      </w:r>
      <w:r w:rsidR="00B61B96">
        <w:rPr>
          <w:rFonts w:ascii="Georgia" w:hAnsi="Georgia"/>
          <w:sz w:val="19"/>
          <w:szCs w:val="19"/>
        </w:rPr>
        <w:t>.</w:t>
      </w:r>
      <w:r w:rsidR="00A035F8">
        <w:rPr>
          <w:rFonts w:ascii="Georgia" w:hAnsi="Georgia"/>
          <w:sz w:val="19"/>
          <w:szCs w:val="19"/>
        </w:rPr>
        <w:t xml:space="preserve">200 caracteres </w:t>
      </w:r>
      <w:r w:rsidR="00B61B96" w:rsidRPr="00B61B96">
        <w:rPr>
          <w:rFonts w:ascii="Georgia" w:hAnsi="Georgia"/>
          <w:sz w:val="19"/>
          <w:szCs w:val="19"/>
        </w:rPr>
        <w:t xml:space="preserve">incluindo espaços e excluindo: título; afiliação e contacto; resumo e palavras-chave e </w:t>
      </w:r>
      <w:r w:rsidR="00B61B96" w:rsidRPr="00B61B96">
        <w:rPr>
          <w:rFonts w:ascii="Georgia" w:hAnsi="Georgia"/>
          <w:i/>
          <w:sz w:val="19"/>
          <w:szCs w:val="19"/>
        </w:rPr>
        <w:t>abstract</w:t>
      </w:r>
      <w:r w:rsidR="00B61B96" w:rsidRPr="00B61B96">
        <w:rPr>
          <w:rFonts w:ascii="Georgia" w:hAnsi="Georgia"/>
          <w:sz w:val="19"/>
          <w:szCs w:val="19"/>
        </w:rPr>
        <w:t xml:space="preserve"> e </w:t>
      </w:r>
      <w:r w:rsidR="00B61B96" w:rsidRPr="00B61B96">
        <w:rPr>
          <w:rFonts w:ascii="Georgia" w:hAnsi="Georgia"/>
          <w:i/>
          <w:sz w:val="19"/>
          <w:szCs w:val="19"/>
        </w:rPr>
        <w:t>keywords</w:t>
      </w:r>
      <w:r w:rsidR="00B61B96" w:rsidRPr="00B61B96">
        <w:rPr>
          <w:rFonts w:ascii="Georgia" w:hAnsi="Georgia"/>
          <w:sz w:val="19"/>
          <w:szCs w:val="19"/>
        </w:rPr>
        <w:t>. As margens são as que este modelo define.</w:t>
      </w:r>
    </w:p>
    <w:p w:rsidR="00C32DC6" w:rsidRPr="00C32DC6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A fonte utilizada deve ser </w:t>
      </w:r>
      <w:r>
        <w:rPr>
          <w:rFonts w:ascii="Georgia" w:hAnsi="Georgia"/>
          <w:sz w:val="19"/>
          <w:szCs w:val="19"/>
        </w:rPr>
        <w:t>Georgia</w:t>
      </w:r>
      <w:r w:rsidRPr="00C32DC6"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t>9,5</w:t>
      </w:r>
      <w:r w:rsidRPr="00C32DC6">
        <w:rPr>
          <w:rFonts w:ascii="Georgia" w:hAnsi="Georgia"/>
          <w:sz w:val="19"/>
          <w:szCs w:val="19"/>
        </w:rPr>
        <w:t xml:space="preserve">, normal, espaçamento entre linhas de 1,5 cm, justificado, 6 pts depois do parágrafo. </w:t>
      </w:r>
    </w:p>
    <w:p w:rsidR="00C32DC6" w:rsidRPr="00C32DC6" w:rsidRDefault="00C32DC6" w:rsidP="00C32DC6">
      <w:pPr>
        <w:pStyle w:val="SIEMTtulo2"/>
        <w:ind w:left="2127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>Citações</w:t>
      </w:r>
    </w:p>
    <w:p w:rsidR="00C32DC6" w:rsidRPr="00C32DC6" w:rsidRDefault="00C32DC6" w:rsidP="00984EE0">
      <w:pPr>
        <w:pStyle w:val="SIEMCitao"/>
        <w:ind w:left="2835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A fonte é </w:t>
      </w:r>
      <w:r>
        <w:rPr>
          <w:rFonts w:ascii="Georgia" w:hAnsi="Georgia"/>
          <w:sz w:val="19"/>
          <w:szCs w:val="19"/>
        </w:rPr>
        <w:t>Georgia, 9,5</w:t>
      </w:r>
      <w:r w:rsidRPr="00C32DC6">
        <w:rPr>
          <w:rFonts w:ascii="Georgia" w:hAnsi="Georgia"/>
          <w:sz w:val="19"/>
          <w:szCs w:val="19"/>
        </w:rPr>
        <w:t>, normal, justificado, espaçamento simples, 6 pts depois do parágrafo, avanço de 1,25 cm à esquerda e à direita.</w:t>
      </w:r>
    </w:p>
    <w:p w:rsidR="00FD5448" w:rsidRDefault="00FD5448" w:rsidP="00FD5448">
      <w:pPr>
        <w:pStyle w:val="SIEMReferncias"/>
        <w:ind w:left="2806" w:hanging="708"/>
        <w:rPr>
          <w:rFonts w:ascii="Georgia" w:hAnsi="Georgia"/>
          <w:sz w:val="19"/>
          <w:szCs w:val="19"/>
        </w:rPr>
      </w:pPr>
    </w:p>
    <w:p w:rsidR="00FD5448" w:rsidRDefault="00FD5448" w:rsidP="00FD5448">
      <w:pPr>
        <w:pStyle w:val="SIEMReferncias"/>
        <w:ind w:left="2806" w:hanging="708"/>
        <w:rPr>
          <w:rFonts w:ascii="Georgia" w:hAnsi="Georgia"/>
          <w:sz w:val="19"/>
          <w:szCs w:val="19"/>
        </w:rPr>
      </w:pPr>
    </w:p>
    <w:p w:rsidR="00FD5448" w:rsidRDefault="00FD5448" w:rsidP="00FD5448">
      <w:pPr>
        <w:pStyle w:val="SIEMReferncias"/>
        <w:ind w:left="2806" w:hanging="708"/>
        <w:rPr>
          <w:rFonts w:ascii="Georgia" w:hAnsi="Georgia"/>
          <w:sz w:val="19"/>
          <w:szCs w:val="19"/>
        </w:rPr>
      </w:pPr>
      <w:r w:rsidRPr="00FD5448">
        <w:rPr>
          <w:rFonts w:ascii="Georgia" w:hAnsi="Georgia"/>
          <w:b/>
          <w:sz w:val="19"/>
          <w:szCs w:val="19"/>
        </w:rPr>
        <w:t>Referências bibliográficas</w:t>
      </w:r>
      <w:r>
        <w:rPr>
          <w:rFonts w:ascii="Georgia" w:hAnsi="Georgia"/>
          <w:sz w:val="19"/>
          <w:szCs w:val="19"/>
        </w:rPr>
        <w:t xml:space="preserve"> </w:t>
      </w:r>
      <w:r w:rsidRPr="00FD5448">
        <w:rPr>
          <w:rFonts w:ascii="Georgia" w:hAnsi="Georgia"/>
          <w:sz w:val="19"/>
          <w:szCs w:val="19"/>
        </w:rPr>
        <w:t>(normas APA</w:t>
      </w:r>
      <w:r>
        <w:rPr>
          <w:rFonts w:ascii="Georgia" w:hAnsi="Georgia"/>
          <w:b/>
          <w:sz w:val="19"/>
          <w:szCs w:val="19"/>
        </w:rPr>
        <w:t xml:space="preserve"> - </w:t>
      </w:r>
      <w:r w:rsidRPr="00FE4181">
        <w:rPr>
          <w:rFonts w:ascii="Georgia" w:hAnsi="Georgia"/>
          <w:sz w:val="19"/>
          <w:szCs w:val="19"/>
        </w:rPr>
        <w:t>Ame</w:t>
      </w:r>
      <w:r>
        <w:rPr>
          <w:rFonts w:ascii="Georgia" w:hAnsi="Georgia"/>
          <w:sz w:val="19"/>
          <w:szCs w:val="19"/>
        </w:rPr>
        <w:t xml:space="preserve">rican Psychological Association </w:t>
      </w:r>
      <w:r w:rsidRPr="00B25702">
        <w:rPr>
          <w:rFonts w:ascii="Georgia" w:hAnsi="Georgia"/>
          <w:b/>
          <w:sz w:val="19"/>
          <w:szCs w:val="19"/>
        </w:rPr>
        <w:t xml:space="preserve">– ver </w:t>
      </w:r>
      <w:hyperlink r:id="rId9" w:history="1">
        <w:r w:rsidRPr="00B25702">
          <w:rPr>
            <w:rStyle w:val="Hiperligao"/>
            <w:rFonts w:ascii="Georgia" w:hAnsi="Georgia"/>
            <w:b/>
            <w:sz w:val="19"/>
            <w:szCs w:val="19"/>
          </w:rPr>
          <w:t>https://www.ipleiria.pt/sdoc/wp-content/uploads/sites/10/2015/05/Referencias-APA.pdf</w:t>
        </w:r>
      </w:hyperlink>
      <w:r w:rsidRPr="00B25702">
        <w:rPr>
          <w:rFonts w:ascii="Georgia" w:hAnsi="Georgia"/>
          <w:b/>
          <w:sz w:val="19"/>
          <w:szCs w:val="19"/>
        </w:rPr>
        <w:t>)</w:t>
      </w:r>
    </w:p>
    <w:p w:rsidR="00FD5448" w:rsidRDefault="00FD5448" w:rsidP="00FD5448">
      <w:pPr>
        <w:pStyle w:val="SIEMReferncias"/>
        <w:ind w:left="2806" w:hanging="708"/>
        <w:rPr>
          <w:rFonts w:ascii="Georgia" w:hAnsi="Georgia"/>
          <w:sz w:val="19"/>
          <w:szCs w:val="19"/>
        </w:rPr>
      </w:pPr>
    </w:p>
    <w:p w:rsidR="00FD5448" w:rsidRDefault="00FD5448" w:rsidP="00FD5448">
      <w:pPr>
        <w:pStyle w:val="SIEMReferncias"/>
        <w:ind w:left="2806" w:hanging="708"/>
        <w:rPr>
          <w:rFonts w:ascii="Georgia" w:hAnsi="Georgia"/>
          <w:sz w:val="19"/>
          <w:szCs w:val="19"/>
        </w:rPr>
      </w:pPr>
      <w:r w:rsidRPr="00FE4181">
        <w:rPr>
          <w:rFonts w:ascii="Georgia" w:hAnsi="Georgia"/>
          <w:sz w:val="19"/>
          <w:szCs w:val="19"/>
        </w:rPr>
        <w:t xml:space="preserve">A fonte é Georgia, 9,5, justificado, espaçamento simples, com avanço especial pendente de 1,2 cm, 6 pts depois do parágrafo. </w:t>
      </w:r>
    </w:p>
    <w:p w:rsidR="00FD5448" w:rsidRDefault="00FD5448" w:rsidP="00C32DC6">
      <w:pPr>
        <w:pStyle w:val="SIEMReferncias"/>
        <w:ind w:left="2806" w:hanging="708"/>
        <w:rPr>
          <w:rFonts w:ascii="Georgia" w:hAnsi="Georgia"/>
          <w:sz w:val="19"/>
          <w:szCs w:val="19"/>
        </w:rPr>
      </w:pPr>
    </w:p>
    <w:p w:rsidR="00C32DC6" w:rsidRPr="00C32DC6" w:rsidRDefault="00C32DC6" w:rsidP="00C32DC6">
      <w:pPr>
        <w:pStyle w:val="SIEMReferncias"/>
        <w:ind w:left="2127" w:firstLine="0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>Exemplos para formatação:</w:t>
      </w:r>
    </w:p>
    <w:p w:rsidR="00C32DC6" w:rsidRPr="00984EE0" w:rsidRDefault="00C32DC6" w:rsidP="0033495E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C32DC6">
        <w:rPr>
          <w:rFonts w:ascii="Georgia" w:hAnsi="Georgia"/>
          <w:sz w:val="19"/>
          <w:szCs w:val="19"/>
        </w:rPr>
        <w:t xml:space="preserve">Jonassen, D. (2007). </w:t>
      </w:r>
      <w:r w:rsidRPr="0033495E">
        <w:rPr>
          <w:rFonts w:ascii="Georgia" w:hAnsi="Georgia"/>
          <w:i/>
          <w:sz w:val="19"/>
          <w:szCs w:val="19"/>
        </w:rPr>
        <w:t>Computadores, Ferramentas Cognitivas: Desenvolver o pensamento crítico nas escolas</w:t>
      </w:r>
      <w:r w:rsidRPr="00C32DC6">
        <w:rPr>
          <w:rFonts w:ascii="Georgia" w:hAnsi="Georgia"/>
          <w:sz w:val="19"/>
          <w:szCs w:val="19"/>
        </w:rPr>
        <w:t xml:space="preserve">. </w:t>
      </w:r>
      <w:r w:rsidRPr="00984EE0">
        <w:rPr>
          <w:rFonts w:ascii="Georgia" w:hAnsi="Georgia"/>
          <w:sz w:val="19"/>
          <w:szCs w:val="19"/>
          <w:lang w:val="en-GB"/>
        </w:rPr>
        <w:t>Porto: Porto Editora.</w:t>
      </w:r>
    </w:p>
    <w:p w:rsidR="00C32DC6" w:rsidRPr="00984EE0" w:rsidRDefault="00C32DC6" w:rsidP="0033495E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984EE0">
        <w:rPr>
          <w:rFonts w:ascii="Georgia" w:hAnsi="Georgia"/>
          <w:sz w:val="19"/>
          <w:szCs w:val="19"/>
          <w:lang w:val="en-GB"/>
        </w:rPr>
        <w:t xml:space="preserve">Chapman, O. (2003). Facilitating peer interactions in learning mathematics: Teachers’ practical knowledge. In M. J. Høines &amp; A. B. Fuglestad (Eds.), </w:t>
      </w:r>
      <w:r w:rsidRPr="00984EE0">
        <w:rPr>
          <w:rFonts w:ascii="Georgia" w:hAnsi="Georgia"/>
          <w:i/>
          <w:sz w:val="19"/>
          <w:szCs w:val="19"/>
          <w:lang w:val="en-GB"/>
        </w:rPr>
        <w:t xml:space="preserve">Proc. </w:t>
      </w:r>
      <w:r w:rsidRPr="00984EE0">
        <w:rPr>
          <w:rFonts w:ascii="Georgia" w:hAnsi="Georgia"/>
          <w:i/>
          <w:sz w:val="19"/>
          <w:szCs w:val="19"/>
          <w:lang w:val="en-GB"/>
        </w:rPr>
        <w:lastRenderedPageBreak/>
        <w:t xml:space="preserve">28th Conf. of the Int. </w:t>
      </w:r>
      <w:r w:rsidRPr="005D6FC6">
        <w:rPr>
          <w:rFonts w:ascii="Georgia" w:hAnsi="Georgia"/>
          <w:i/>
          <w:sz w:val="19"/>
          <w:szCs w:val="19"/>
          <w:lang w:val="en-GB"/>
        </w:rPr>
        <w:t>Group for the Psychology of Mathematics Education</w:t>
      </w:r>
      <w:r w:rsidRPr="005D6FC6">
        <w:rPr>
          <w:rFonts w:ascii="Georgia" w:hAnsi="Georgia"/>
          <w:sz w:val="19"/>
          <w:szCs w:val="19"/>
          <w:lang w:val="en-GB"/>
        </w:rPr>
        <w:t xml:space="preserve"> (Vol. 2, pp. 191-198). </w:t>
      </w:r>
      <w:r w:rsidRPr="00984EE0">
        <w:rPr>
          <w:rFonts w:ascii="Georgia" w:hAnsi="Georgia"/>
          <w:sz w:val="19"/>
          <w:szCs w:val="19"/>
          <w:lang w:val="en-GB"/>
        </w:rPr>
        <w:t>Bergen, Norway: PME.</w:t>
      </w:r>
    </w:p>
    <w:p w:rsidR="00C32DC6" w:rsidRPr="005D6FC6" w:rsidRDefault="00C32DC6" w:rsidP="0033495E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984EE0">
        <w:rPr>
          <w:rFonts w:ascii="Georgia" w:hAnsi="Georgia"/>
          <w:sz w:val="19"/>
          <w:szCs w:val="19"/>
          <w:lang w:val="en-GB"/>
        </w:rPr>
        <w:t xml:space="preserve">McDonough, A., &amp; Clarke, D. (2002). Describing the practice of effective teachers of mathematics in the early years. </w:t>
      </w:r>
      <w:r w:rsidRPr="0033495E">
        <w:rPr>
          <w:rFonts w:ascii="Georgia" w:hAnsi="Georgia"/>
          <w:sz w:val="19"/>
          <w:szCs w:val="19"/>
          <w:lang w:val="en-GB"/>
        </w:rPr>
        <w:t xml:space="preserve">In N. A. Pateman, B. J. Doherty, &amp; J. Zilliox (Eds.), Proc. 27th Conf. of the Int. </w:t>
      </w:r>
      <w:r w:rsidRPr="005D6FC6">
        <w:rPr>
          <w:rFonts w:ascii="Georgia" w:hAnsi="Georgia"/>
          <w:sz w:val="19"/>
          <w:szCs w:val="19"/>
          <w:lang w:val="en-GB"/>
        </w:rPr>
        <w:t>Group for the Psychology of Mathematics Education (Vol. 3, pp. 261-268). Honolulu, USA: PME.</w:t>
      </w:r>
    </w:p>
    <w:p w:rsidR="00C32DC6" w:rsidRPr="00984EE0" w:rsidRDefault="00C32DC6" w:rsidP="0033495E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984EE0">
        <w:rPr>
          <w:rFonts w:ascii="Georgia" w:hAnsi="Georgia"/>
          <w:sz w:val="19"/>
          <w:szCs w:val="19"/>
          <w:lang w:val="en-GB"/>
        </w:rPr>
        <w:t xml:space="preserve">Ball, D. L. (1990). Prospective elementary and secondary teachers’ understanding of division. </w:t>
      </w:r>
      <w:r w:rsidRPr="00984EE0">
        <w:rPr>
          <w:rFonts w:ascii="Georgia" w:hAnsi="Georgia"/>
          <w:i/>
          <w:sz w:val="19"/>
          <w:szCs w:val="19"/>
          <w:lang w:val="en-GB"/>
        </w:rPr>
        <w:t>Journal for Research in Mathematics Education</w:t>
      </w:r>
      <w:r w:rsidRPr="00984EE0">
        <w:rPr>
          <w:rFonts w:ascii="Georgia" w:hAnsi="Georgia"/>
          <w:sz w:val="19"/>
          <w:szCs w:val="19"/>
          <w:lang w:val="en-GB"/>
        </w:rPr>
        <w:t>, 21(2), 132-144.</w:t>
      </w:r>
    </w:p>
    <w:p w:rsidR="00C32DC6" w:rsidRPr="00984EE0" w:rsidRDefault="00C32DC6" w:rsidP="0033495E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984EE0">
        <w:rPr>
          <w:rFonts w:ascii="Georgia" w:hAnsi="Georgia"/>
          <w:sz w:val="19"/>
          <w:szCs w:val="19"/>
          <w:lang w:val="en-GB"/>
        </w:rPr>
        <w:t xml:space="preserve">Wu, C.-C., &amp; Lee, G. C. (2004). Use of computer-mediated communication in a teaching practicum course. </w:t>
      </w:r>
      <w:r w:rsidRPr="00984EE0">
        <w:rPr>
          <w:rFonts w:ascii="Georgia" w:hAnsi="Georgia"/>
          <w:i/>
          <w:sz w:val="19"/>
          <w:szCs w:val="19"/>
          <w:lang w:val="en-GB"/>
        </w:rPr>
        <w:t>International Journal of Science and Mathematics Education</w:t>
      </w:r>
      <w:r w:rsidRPr="00984EE0">
        <w:rPr>
          <w:rFonts w:ascii="Georgia" w:hAnsi="Georgia"/>
          <w:sz w:val="19"/>
          <w:szCs w:val="19"/>
          <w:lang w:val="en-GB"/>
        </w:rPr>
        <w:t>, 2(4), 511-528.</w:t>
      </w:r>
    </w:p>
    <w:p w:rsidR="00C32DC6" w:rsidRPr="00C32DC6" w:rsidRDefault="00C32DC6" w:rsidP="0033495E">
      <w:pPr>
        <w:pStyle w:val="SIEMReferncias"/>
        <w:ind w:left="2806" w:hanging="708"/>
        <w:rPr>
          <w:rFonts w:ascii="Georgia" w:hAnsi="Georgia"/>
          <w:sz w:val="19"/>
          <w:szCs w:val="19"/>
        </w:rPr>
      </w:pPr>
      <w:r w:rsidRPr="00B25C53">
        <w:rPr>
          <w:rFonts w:ascii="Georgia" w:hAnsi="Georgia"/>
          <w:sz w:val="19"/>
          <w:szCs w:val="19"/>
        </w:rPr>
        <w:t xml:space="preserve">Rodrigues, E. F. (2001). </w:t>
      </w:r>
      <w:r w:rsidRPr="0033495E">
        <w:rPr>
          <w:rFonts w:ascii="Georgia" w:hAnsi="Georgia"/>
          <w:i/>
          <w:sz w:val="19"/>
          <w:szCs w:val="19"/>
        </w:rPr>
        <w:t>Formação de Professores para a utilização das TIC no Ensino: Definição de Competências e Metodologias de Formação</w:t>
      </w:r>
      <w:r w:rsidRPr="00C32DC6">
        <w:rPr>
          <w:rFonts w:ascii="Georgia" w:hAnsi="Georgia"/>
          <w:sz w:val="19"/>
          <w:szCs w:val="19"/>
        </w:rPr>
        <w:t xml:space="preserve">. Acedido em 10 de Outubro, 2002, em </w:t>
      </w:r>
      <w:hyperlink r:id="rId10" w:history="1">
        <w:r w:rsidRPr="0033495E">
          <w:rPr>
            <w:rFonts w:ascii="Georgia" w:hAnsi="Georgia"/>
            <w:sz w:val="19"/>
            <w:szCs w:val="19"/>
          </w:rPr>
          <w:t>http://www.educ.fc.ul.pt/recentes/mpfip/comunica.htm</w:t>
        </w:r>
      </w:hyperlink>
      <w:r w:rsidRPr="00C32DC6">
        <w:rPr>
          <w:rFonts w:ascii="Georgia" w:hAnsi="Georgia"/>
          <w:sz w:val="19"/>
          <w:szCs w:val="19"/>
        </w:rPr>
        <w:t>.</w:t>
      </w:r>
    </w:p>
    <w:p w:rsidR="00C32DC6" w:rsidRPr="00C32DC6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</w:p>
    <w:p w:rsidR="00C32DC6" w:rsidRPr="00C32DC6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Quaisquer outros esclarecimentos poderão ser solicitados à Comissão Organizadora do </w:t>
      </w:r>
      <w:r>
        <w:rPr>
          <w:rFonts w:ascii="Georgia" w:hAnsi="Georgia"/>
          <w:sz w:val="19"/>
          <w:szCs w:val="19"/>
        </w:rPr>
        <w:t>IPCE</w:t>
      </w:r>
      <w:r w:rsidRPr="00C32DC6">
        <w:rPr>
          <w:rFonts w:ascii="Georgia" w:hAnsi="Georgia"/>
          <w:sz w:val="19"/>
          <w:szCs w:val="19"/>
        </w:rPr>
        <w:t xml:space="preserve"> (</w:t>
      </w:r>
      <w:r>
        <w:rPr>
          <w:rFonts w:ascii="Georgia" w:hAnsi="Georgia"/>
          <w:sz w:val="19"/>
          <w:szCs w:val="19"/>
        </w:rPr>
        <w:t>ipce@ipleiria</w:t>
      </w:r>
      <w:r w:rsidRPr="00C32DC6">
        <w:rPr>
          <w:rFonts w:ascii="Georgia" w:hAnsi="Georgia"/>
          <w:sz w:val="19"/>
          <w:szCs w:val="19"/>
        </w:rPr>
        <w:t xml:space="preserve">.pt). </w:t>
      </w:r>
    </w:p>
    <w:p w:rsidR="00C32DC6" w:rsidRDefault="00C32DC6" w:rsidP="00D96C39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sectPr w:rsidR="00C32DC6" w:rsidSect="00D96C39"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122" w:rsidRDefault="000B0122" w:rsidP="00CD7BC4">
      <w:pPr>
        <w:spacing w:after="0" w:line="240" w:lineRule="auto"/>
      </w:pPr>
      <w:r>
        <w:separator/>
      </w:r>
    </w:p>
  </w:endnote>
  <w:endnote w:type="continuationSeparator" w:id="0">
    <w:p w:rsidR="000B0122" w:rsidRDefault="000B0122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30684"/>
      <w:docPartObj>
        <w:docPartGallery w:val="Page Numbers (Bottom of Page)"/>
        <w:docPartUnique/>
      </w:docPartObj>
    </w:sdtPr>
    <w:sdtEndPr/>
    <w:sdtContent>
      <w:p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064AAB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42371"/>
      <w:docPartObj>
        <w:docPartGallery w:val="Page Numbers (Bottom of Page)"/>
        <w:docPartUnique/>
      </w:docPartObj>
    </w:sdtPr>
    <w:sdtEndPr/>
    <w:sdtContent>
      <w:p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064AAB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:rsidR="00DF077B" w:rsidRPr="00D96C39" w:rsidRDefault="00DF077B">
    <w:pPr>
      <w:pStyle w:val="Rodap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122" w:rsidRDefault="000B0122" w:rsidP="00CD7BC4">
      <w:pPr>
        <w:spacing w:after="0" w:line="240" w:lineRule="auto"/>
      </w:pPr>
      <w:r>
        <w:separator/>
      </w:r>
    </w:p>
  </w:footnote>
  <w:footnote w:type="continuationSeparator" w:id="0">
    <w:p w:rsidR="000B0122" w:rsidRDefault="000B0122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617" w:rsidRPr="00064AAB" w:rsidRDefault="00605617" w:rsidP="00AF70A1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64AAB">
      <w:rPr>
        <w:rFonts w:ascii="Georgia" w:hAnsi="Georgia" w:cs="Courier New"/>
        <w:b/>
        <w:sz w:val="19"/>
        <w:szCs w:val="19"/>
      </w:rPr>
      <w:t>Investigação,</w:t>
    </w:r>
  </w:p>
  <w:p w:rsidR="00605617" w:rsidRPr="00064AAB" w:rsidRDefault="00605617" w:rsidP="00AF70A1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64AAB">
      <w:rPr>
        <w:rFonts w:ascii="Georgia" w:hAnsi="Georgia" w:cs="Courier New"/>
        <w:b/>
        <w:sz w:val="19"/>
        <w:szCs w:val="19"/>
      </w:rPr>
      <w:t>Práticas e Contextos</w:t>
    </w:r>
  </w:p>
  <w:p w:rsidR="00605617" w:rsidRPr="00064AAB" w:rsidRDefault="00605617" w:rsidP="00AF70A1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64AAB">
      <w:rPr>
        <w:rFonts w:ascii="Georgia" w:hAnsi="Georgia" w:cs="Courier New"/>
        <w:b/>
        <w:sz w:val="19"/>
        <w:szCs w:val="19"/>
      </w:rPr>
      <w:t xml:space="preserve">em Educação </w:t>
    </w:r>
  </w:p>
  <w:p w:rsidR="00DF077B" w:rsidRPr="00064AAB" w:rsidRDefault="00AF70A1" w:rsidP="00AF70A1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64AAB">
      <w:rPr>
        <w:rFonts w:ascii="Georgia" w:hAnsi="Georgia" w:cs="Courier New"/>
        <w:b/>
        <w:sz w:val="19"/>
        <w:szCs w:val="19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mirrorMargins/>
  <w:proofState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14804"/>
    <w:rsid w:val="00064AAB"/>
    <w:rsid w:val="000B0122"/>
    <w:rsid w:val="00164C43"/>
    <w:rsid w:val="001B6D93"/>
    <w:rsid w:val="00213C65"/>
    <w:rsid w:val="00224333"/>
    <w:rsid w:val="0023649B"/>
    <w:rsid w:val="002527BD"/>
    <w:rsid w:val="00256E17"/>
    <w:rsid w:val="00274511"/>
    <w:rsid w:val="002817DE"/>
    <w:rsid w:val="0031288F"/>
    <w:rsid w:val="0033495E"/>
    <w:rsid w:val="004B015A"/>
    <w:rsid w:val="005322EC"/>
    <w:rsid w:val="00575E2E"/>
    <w:rsid w:val="005A0B30"/>
    <w:rsid w:val="005B30D9"/>
    <w:rsid w:val="005D6FC6"/>
    <w:rsid w:val="005E38D5"/>
    <w:rsid w:val="005E6601"/>
    <w:rsid w:val="00605617"/>
    <w:rsid w:val="006A176D"/>
    <w:rsid w:val="007B0C23"/>
    <w:rsid w:val="008070A6"/>
    <w:rsid w:val="00873FC6"/>
    <w:rsid w:val="008A227A"/>
    <w:rsid w:val="008A2773"/>
    <w:rsid w:val="0090262B"/>
    <w:rsid w:val="00922756"/>
    <w:rsid w:val="00941C7D"/>
    <w:rsid w:val="00984EE0"/>
    <w:rsid w:val="00996479"/>
    <w:rsid w:val="00A035F8"/>
    <w:rsid w:val="00A870FB"/>
    <w:rsid w:val="00AD22EA"/>
    <w:rsid w:val="00AF70A1"/>
    <w:rsid w:val="00B25C53"/>
    <w:rsid w:val="00B32499"/>
    <w:rsid w:val="00B61B96"/>
    <w:rsid w:val="00B772CA"/>
    <w:rsid w:val="00BE6408"/>
    <w:rsid w:val="00C1308A"/>
    <w:rsid w:val="00C32DC6"/>
    <w:rsid w:val="00C44C88"/>
    <w:rsid w:val="00C4515B"/>
    <w:rsid w:val="00C72F86"/>
    <w:rsid w:val="00C75090"/>
    <w:rsid w:val="00C82600"/>
    <w:rsid w:val="00C9011E"/>
    <w:rsid w:val="00CD7BC4"/>
    <w:rsid w:val="00D8118C"/>
    <w:rsid w:val="00D96C39"/>
    <w:rsid w:val="00DF077B"/>
    <w:rsid w:val="00E012ED"/>
    <w:rsid w:val="00E51063"/>
    <w:rsid w:val="00EF579C"/>
    <w:rsid w:val="00EF5A25"/>
    <w:rsid w:val="00FD5448"/>
    <w:rsid w:val="00FD6102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188DF8"/>
  <w15:docId w15:val="{7DCFE634-B5A4-4417-8E84-331805CA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c.fc.ul.pt/recentes/mpfip/comunica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pleiria.pt/sdoc/wp-content/uploads/sites/10/2015/05/Referencias-AP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F3BB-D417-4C12-9671-68CD26D9329A}">
  <ds:schemaRefs/>
</ds:datastoreItem>
</file>

<file path=customXml/itemProps2.xml><?xml version="1.0" encoding="utf-8"?>
<ds:datastoreItem xmlns:ds="http://schemas.openxmlformats.org/officeDocument/2006/customXml" ds:itemID="{E8C21BAB-76B9-274E-9841-C0CD78EB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Romain Gillain</cp:lastModifiedBy>
  <cp:revision>8</cp:revision>
  <cp:lastPrinted>2013-10-17T16:21:00Z</cp:lastPrinted>
  <dcterms:created xsi:type="dcterms:W3CDTF">2018-10-26T15:18:00Z</dcterms:created>
  <dcterms:modified xsi:type="dcterms:W3CDTF">2018-11-04T15:54:00Z</dcterms:modified>
</cp:coreProperties>
</file>